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lang w:eastAsia="ru-RU"/>
        </w:rPr>
        <w:t>ПЕРЕЧЕНЬ</w:t>
      </w: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lang w:eastAsia="ru-RU"/>
        </w:rPr>
        <w:t>работ по техническому обслуживанию жилых зданий и их периодичность</w:t>
      </w: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Работы, выполняемые при проведении технических осмотров наладки инженерного оборудования - 1 раз в год согласно графику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>Смена прокладок в водопроводных кранах.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Прочистка внутренней канализации.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Прочистка сифонов.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Регулировка смывного бачка.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Притирка пробочного крана в смесителе.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Укрепление расшатавшихся приборов в местах их присоединения к трубопроводу.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Участие в снятии показаний приборов учета (воды, тепла и т. д.) 1 раз в месяц.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Работы, выполняемые при подготовке жилых зданий к эксплуатации в весенне-летний период – выполняются </w:t>
      </w:r>
      <w:proofErr w:type="gramStart"/>
      <w:r w:rsidRPr="005E61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согласно графика</w:t>
      </w:r>
      <w:proofErr w:type="gramEnd"/>
      <w:r w:rsidRPr="005E61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и дефектной ведомости.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>очистка кровель от посторонних предметов и мусора, укрепление водосточных труб, колен и воронок, снятие с воронок наружных водостоков, установленных на зиму крышек - лотков;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снятие пружин и доводчиков на входных дверях;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консервация системы центрального отопления;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переключение внутреннего водостока на летний режим работы;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</w:r>
      <w:proofErr w:type="spellStart"/>
      <w:r w:rsidRPr="005E61F9">
        <w:rPr>
          <w:rFonts w:ascii="Times New Roman" w:eastAsia="Times New Roman" w:hAnsi="Times New Roman" w:cs="Times New Roman"/>
          <w:szCs w:val="24"/>
          <w:lang w:eastAsia="ru-RU"/>
        </w:rPr>
        <w:t>расконсервация</w:t>
      </w:r>
      <w:proofErr w:type="spellEnd"/>
      <w:r w:rsidRPr="005E61F9">
        <w:rPr>
          <w:rFonts w:ascii="Times New Roman" w:eastAsia="Times New Roman" w:hAnsi="Times New Roman" w:cs="Times New Roman"/>
          <w:szCs w:val="24"/>
          <w:lang w:eastAsia="ru-RU"/>
        </w:rPr>
        <w:t xml:space="preserve"> и ремонт поливочной системы;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устройство дополнительной сети поливочных систем;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приведение в порядок чердачных и подвальных помещений;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проверка состояния облицовки и штукатурки фасадов, мелкий ремонт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ремонт </w:t>
      </w:r>
      <w:proofErr w:type="spellStart"/>
      <w:r w:rsidRPr="005E61F9">
        <w:rPr>
          <w:rFonts w:ascii="Times New Roman" w:eastAsia="Times New Roman" w:hAnsi="Times New Roman" w:cs="Times New Roman"/>
          <w:szCs w:val="24"/>
          <w:lang w:eastAsia="ru-RU"/>
        </w:rPr>
        <w:t>отмосток</w:t>
      </w:r>
      <w:proofErr w:type="spellEnd"/>
      <w:r w:rsidRPr="005E61F9">
        <w:rPr>
          <w:rFonts w:ascii="Times New Roman" w:eastAsia="Times New Roman" w:hAnsi="Times New Roman" w:cs="Times New Roman"/>
          <w:szCs w:val="24"/>
          <w:lang w:eastAsia="ru-RU"/>
        </w:rPr>
        <w:t xml:space="preserve"> при просадках, отслоении от стен;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ремонт полов в подвалах и на лестничных клетках;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укрепление </w:t>
      </w:r>
      <w:proofErr w:type="spellStart"/>
      <w:r w:rsidRPr="005E61F9">
        <w:rPr>
          <w:rFonts w:ascii="Times New Roman" w:eastAsia="Times New Roman" w:hAnsi="Times New Roman" w:cs="Times New Roman"/>
          <w:szCs w:val="24"/>
          <w:lang w:eastAsia="ru-RU"/>
        </w:rPr>
        <w:t>флагодержателей</w:t>
      </w:r>
      <w:proofErr w:type="spellEnd"/>
      <w:r w:rsidRPr="005E61F9">
        <w:rPr>
          <w:rFonts w:ascii="Times New Roman" w:eastAsia="Times New Roman" w:hAnsi="Times New Roman" w:cs="Times New Roman"/>
          <w:szCs w:val="24"/>
          <w:lang w:eastAsia="ru-RU"/>
        </w:rPr>
        <w:t xml:space="preserve"> и домовых знаков;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раскрытие продухов в подвалах, чердаках;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приведение в порядок козырьков, чердаков, подвалов с проверкой герметизации вводов;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промывка цоколей;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укрепление и ремонт парапетных ограждений;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ремонт ходовых досок и переходных мостиков на чердаках и в подвалах;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непредвиденные работы.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Работы, выполняемые при подготовке жилых зданий к эксплуатации в осенне-зимний период – выполняются согласно графика и дефектной ведомости </w:t>
      </w:r>
      <w:bookmarkStart w:id="0" w:name="_GoBack"/>
      <w:bookmarkEnd w:id="0"/>
      <w:r w:rsidRPr="005E61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(работы выполняются во всех зданиях по утвержденному графику в период с 1 мая по 1 сентября).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>ремонт, промывка и гидравлическое испытание систем отопления;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укомплектование тепловых вводов, элеваторных и тепловых узлов поверенными контрольно-измерительными приборами;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восстановление тепловой изоляции на трубопроводах, расширительных баках, регулирующей арматуре;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остекление и закрытие чердачных слуховых окон;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приведение помещений подвалов, </w:t>
      </w:r>
      <w:proofErr w:type="spellStart"/>
      <w:r w:rsidRPr="005E61F9">
        <w:rPr>
          <w:rFonts w:ascii="Times New Roman" w:eastAsia="Times New Roman" w:hAnsi="Times New Roman" w:cs="Times New Roman"/>
          <w:szCs w:val="24"/>
          <w:lang w:eastAsia="ru-RU"/>
        </w:rPr>
        <w:t>техподполий</w:t>
      </w:r>
      <w:proofErr w:type="spellEnd"/>
      <w:r w:rsidRPr="005E61F9">
        <w:rPr>
          <w:rFonts w:ascii="Times New Roman" w:eastAsia="Times New Roman" w:hAnsi="Times New Roman" w:cs="Times New Roman"/>
          <w:szCs w:val="24"/>
          <w:lang w:eastAsia="ru-RU"/>
        </w:rPr>
        <w:t>, технических коридоров в соответствие с требованиями «Правил и норм технической эксплуатации жилищного фонда», ограждение приямков в подвалах, восстановление освещения во взрывобезопасном исполнении, герметизация вводов инженерных каналов;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ремонт, утепление и прочистка дымовых и вентиляционных каналов;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замена разбитых стеклоблоков, стёкол окон, ремонт входных дверей и дверей вспомогательных помещений;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утепление чердачных перекрытий, трубопроводов в чердачных и подвальных помещениях, в </w:t>
      </w:r>
      <w:proofErr w:type="spellStart"/>
      <w:r w:rsidRPr="005E61F9">
        <w:rPr>
          <w:rFonts w:ascii="Times New Roman" w:eastAsia="Times New Roman" w:hAnsi="Times New Roman" w:cs="Times New Roman"/>
          <w:szCs w:val="24"/>
          <w:lang w:eastAsia="ru-RU"/>
        </w:rPr>
        <w:t>мусорокамерах</w:t>
      </w:r>
      <w:proofErr w:type="spellEnd"/>
      <w:r w:rsidRPr="005E61F9">
        <w:rPr>
          <w:rFonts w:ascii="Times New Roman" w:eastAsia="Times New Roman" w:hAnsi="Times New Roman" w:cs="Times New Roman"/>
          <w:szCs w:val="24"/>
          <w:lang w:eastAsia="ru-RU"/>
        </w:rPr>
        <w:t>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укрепление и ремонт парапетных ограждений;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ремонт и установка пружин и доводчиков на входных дверях;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заделка продухов в цоколях зданий;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герметизация вводов инженерных коммуникаций;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ремонт </w:t>
      </w:r>
      <w:proofErr w:type="spellStart"/>
      <w:r w:rsidRPr="005E61F9">
        <w:rPr>
          <w:rFonts w:ascii="Times New Roman" w:eastAsia="Times New Roman" w:hAnsi="Times New Roman" w:cs="Times New Roman"/>
          <w:szCs w:val="24"/>
          <w:lang w:eastAsia="ru-RU"/>
        </w:rPr>
        <w:t>отмосток</w:t>
      </w:r>
      <w:proofErr w:type="spellEnd"/>
      <w:r w:rsidRPr="005E61F9">
        <w:rPr>
          <w:rFonts w:ascii="Times New Roman" w:eastAsia="Times New Roman" w:hAnsi="Times New Roman" w:cs="Times New Roman"/>
          <w:szCs w:val="24"/>
          <w:lang w:eastAsia="ru-RU"/>
        </w:rPr>
        <w:t>, цоколя, фасадов, ограждение приямков;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ремонт кровли;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ремонт ходовых досок и переходных мостиков на чердаках и в подвалах;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>установка крыше</w:t>
      </w:r>
      <w:proofErr w:type="gramStart"/>
      <w:r w:rsidRPr="005E61F9">
        <w:rPr>
          <w:rFonts w:ascii="Times New Roman" w:eastAsia="Times New Roman" w:hAnsi="Times New Roman" w:cs="Times New Roman"/>
          <w:szCs w:val="24"/>
          <w:lang w:eastAsia="ru-RU"/>
        </w:rPr>
        <w:t>к-</w:t>
      </w:r>
      <w:proofErr w:type="gramEnd"/>
      <w:r w:rsidRPr="005E61F9">
        <w:rPr>
          <w:rFonts w:ascii="Times New Roman" w:eastAsia="Times New Roman" w:hAnsi="Times New Roman" w:cs="Times New Roman"/>
          <w:szCs w:val="24"/>
          <w:lang w:eastAsia="ru-RU"/>
        </w:rPr>
        <w:t xml:space="preserve"> лотков на воронках наружного водостока;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устранение причин подтопления подвальных помещений;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консервация поливочных систем;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переключение внутреннего водостока на зимний режим работы;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проведение инструктажа с арендаторами и гражданами, проживающими на 1-х этажах, о мерах безопасности при обнаружении запаха газа;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Cs w:val="24"/>
          <w:lang w:eastAsia="ru-RU"/>
        </w:rPr>
        <w:tab/>
        <w:t>непредвиденные работы. </w:t>
      </w: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 текущего ремонта жилых зданий, которые выполняются </w:t>
      </w:r>
      <w:proofErr w:type="gramStart"/>
      <w:r w:rsidRPr="005E6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</w:t>
      </w:r>
      <w:proofErr w:type="gramEnd"/>
      <w:r w:rsidRPr="005E6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согласованных месячных планов – графиков. </w:t>
      </w: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Заделка и расшивка швов, трещин, восстановление облицовки по подвалу, стен;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Восстановление участков гидроизоляции фундамента;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Пробивка, заделка отверстий, гнезд, борозд;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Восстановление приямков, входов в подвалы;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Восстановление и устройство новых переходов на чердаках и в подвалах через трубы центрального отопления, ГВС, ХВС;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Частичный ремонт герметизации стыков элементов полносборных зданий;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Временное крепление перекрытий;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Устранение неисправностей кровель из штучных материалов с заменой покрытия до 50 %;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Устранение протечек любого вида кровель;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Восстановление парапетных решеток, пожарных лестниц, стремянок, гильз;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Очистка кровли от мусора и снега;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Восстановление оконных и дверных заполнений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Смена доводчиков, пружин, упоров;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Смена оконных и дверных приборов во вспомогательных помещениях;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Заделка выбоин, трещин ступеней, площадок;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Замена отдельных ступеней;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 и укрепление металлических перил;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Заделка выбоин и трещин бетонных и железобетонных плит крылец и зонтов, восстановление гидроизоляции полов в сопряжении балконных плит, крылец, зонтов;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Замена отдельных участков покрытий полов;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Восстановление штукатурки стен и потолков отдельными местами;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Восстановление облицовки стен и полов керамической и другой плиткой отдельными местами;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Штукатурно-малярные и стекольные работы во вспомогательных помещениях (лестничных клетках, вестибюлях, подвалах, чердаках, служебных помещениях), а также в квартирах (кроме работ, подлежащих выполнению квартиросъемщиками за свой счет);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Восстановление участков штукатурки и облицовки фасадов зданий;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 фасадов зданий отдельными местами;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Смена отдельных участков трубопроводов, отопительных приборов, в случае их вывода из строя, запорной и регулирующей арматуры, уплотнение соединений, устранение тяги, смена фасонных частей, сифонов, трапов, ревизий;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Прочистка внутридомовой системы канализации до первого колодца;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Восстановление разрушений тепловой изоляции;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Замена неисправных участков электрической сети здания, исключая электрические сети жилых квартир;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Замена вышедших из строя светильников во вспомогательных помещениях, разбитых и отсутствующих ламп;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и наладка поэтажных электрощитов и открытых участков электропроводки с заменой: автоматов защиты, пакетных переключателей, неисправных участков электропроводки, УЗО, проверка симметрии фазных нагрузок, навеска замков – 2 раза в год с записью в журнале осмотров согласно графику, кроме линий питания электроплит, систем ДУ и ППА, лифтов;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Восстановление разрушенных участков </w:t>
      </w:r>
      <w:proofErr w:type="spellStart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здания, ремонт и устройство водоотводных лотков. Осмотр и малый ремонт </w:t>
      </w:r>
      <w:proofErr w:type="spellStart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заменой рубильников, автоматов защиты, плавких вставок, магнитных пускателей и др., а также обеспечение средств защиты) – 1 раз в год согласно графику с записью в журнале;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и ремонт металлических решеток, ограждений окон подвальных помещений, козырьков над входами в подвал;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Укрепление и установка домовых знаков, </w:t>
      </w:r>
      <w:proofErr w:type="spellStart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флагодержателей</w:t>
      </w:r>
      <w:proofErr w:type="spellEnd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непредвиденного текущего ремонта жилых зданий (обслуживание ОДС) </w:t>
      </w: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выполняетс</w:t>
      </w:r>
      <w:r w:rsidR="0040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proofErr w:type="gramStart"/>
      <w:r w:rsidR="0040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заявок</w:t>
      </w:r>
      <w:proofErr w:type="gramEnd"/>
      <w:r w:rsidR="0040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жителей</w:t>
      </w:r>
      <w:r w:rsidRPr="005E6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5E61F9" w:rsidRPr="005E61F9" w:rsidRDefault="005E61F9" w:rsidP="005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Закрытие оконных и дверных проемов: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– в течение смены;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летом – в течение 3-х суток;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Устранение неисправностей аварийного порядка трубопроводов и их сопряжений – начало работ не позднее 2-х часов с момента обнаружения;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Устранение течи водопроводных кранов, смывных бачков без замены оборудования – в течение смены;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Устранение неисправностей аварийного порядка в элементах внутридомовой электрической сети, ВРУ – начало работ не позднее 2-х часов с момента обнаружения, без замены оборудования;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неисправностей в системе освещения общедомовых помещений без замены светильников: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летом – в течение 7 суток,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– в течение 3 суток;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наличия перегоревших ламп в светильниках;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Утрата связи отдельных кирпичей с кладкой наружных стен, угрожающая их выпадением – немедленное принятие мер безопасности.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Отслоение штукатурки потолка или верхней части стены, угрожающее ее разрушению – немедленное принятие мер безопасности.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связи наружной облицовки со стенами – немедленное принятие мер безопасности.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Локализация неисправности кровли (протечек).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Очистка кровли от снега, наледи (по мере необходимости в течение смены).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Прочистка внутреннего водостока (в течение смены).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Наладка и регулировка системы ЦО с ликвидацией </w:t>
      </w:r>
      <w:proofErr w:type="spellStart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завоздушивания</w:t>
      </w:r>
      <w:proofErr w:type="spellEnd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Снятие электросчётчиков.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Навеска и ремонт запорных устройств на дверях подвалов, чердаков, </w:t>
      </w:r>
      <w:proofErr w:type="spellStart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5E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технических помещений. </w:t>
      </w:r>
    </w:p>
    <w:p w:rsidR="005E61F9" w:rsidRPr="005E61F9" w:rsidRDefault="005E61F9" w:rsidP="005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D" w:rsidRDefault="001E1A1D"/>
    <w:sectPr w:rsidR="001E1A1D" w:rsidSect="005E61F9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F9"/>
    <w:rsid w:val="001E1A1D"/>
    <w:rsid w:val="0040219B"/>
    <w:rsid w:val="005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2012-02-15T11:22:00Z</cp:lastPrinted>
  <dcterms:created xsi:type="dcterms:W3CDTF">2012-02-15T11:18:00Z</dcterms:created>
  <dcterms:modified xsi:type="dcterms:W3CDTF">2012-02-15T11:32:00Z</dcterms:modified>
</cp:coreProperties>
</file>